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D56EA" w14:textId="6DFBF78B" w:rsidR="00DC1E29" w:rsidRDefault="00DC1E29"/>
    <w:p w14:paraId="76547399" w14:textId="4CC512EE" w:rsidR="00DC1E29" w:rsidRPr="00DC1E29" w:rsidRDefault="00DC1E29">
      <w:pPr>
        <w:rPr>
          <w:sz w:val="28"/>
          <w:szCs w:val="28"/>
        </w:rPr>
      </w:pPr>
      <w:r w:rsidRPr="00DC1E29">
        <w:rPr>
          <w:sz w:val="28"/>
          <w:szCs w:val="28"/>
        </w:rPr>
        <w:t xml:space="preserve">Example </w:t>
      </w:r>
      <w:r w:rsidRPr="00DC1E29">
        <w:rPr>
          <w:b/>
          <w:bCs/>
          <w:sz w:val="28"/>
          <w:szCs w:val="28"/>
        </w:rPr>
        <w:t xml:space="preserve">Guidelines to support product </w:t>
      </w:r>
      <w:proofErr w:type="gramStart"/>
      <w:r w:rsidRPr="00DC1E29">
        <w:rPr>
          <w:b/>
          <w:bCs/>
          <w:sz w:val="28"/>
          <w:szCs w:val="28"/>
        </w:rPr>
        <w:t>composition</w:t>
      </w:r>
      <w:proofErr w:type="gramEnd"/>
    </w:p>
    <w:p w14:paraId="58B86A7E" w14:textId="35DA45EE" w:rsidR="00DC1E29" w:rsidRDefault="00DC1E29"/>
    <w:p w14:paraId="11B9935B" w14:textId="1756C003" w:rsidR="00DC1E29" w:rsidRDefault="00DC1E29"/>
    <w:p w14:paraId="7610DE2C" w14:textId="77777777" w:rsidR="00DC1E29" w:rsidRDefault="00DC1E29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022"/>
        <w:gridCol w:w="5863"/>
      </w:tblGrid>
      <w:tr w:rsidR="00E3041E" w:rsidRPr="00E3041E" w14:paraId="73ACB801" w14:textId="1C85293E" w:rsidTr="00E3041E">
        <w:trPr>
          <w:tblHeader/>
        </w:trPr>
        <w:tc>
          <w:tcPr>
            <w:tcW w:w="5022" w:type="dxa"/>
          </w:tcPr>
          <w:p w14:paraId="68508289" w14:textId="35AEBF68" w:rsidR="00E3041E" w:rsidRPr="00E3041E" w:rsidRDefault="00E3041E" w:rsidP="00E3041E">
            <w:pPr>
              <w:rPr>
                <w:b/>
                <w:bCs/>
                <w:sz w:val="20"/>
                <w:szCs w:val="20"/>
              </w:rPr>
            </w:pPr>
            <w:r w:rsidRPr="00E3041E">
              <w:rPr>
                <w:b/>
                <w:bCs/>
                <w:sz w:val="20"/>
                <w:szCs w:val="20"/>
              </w:rPr>
              <w:t>Guidelines to support product composition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041E">
              <w:rPr>
                <w:b/>
                <w:bCs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5863" w:type="dxa"/>
          </w:tcPr>
          <w:p w14:paraId="3B8BF821" w14:textId="4638CC67" w:rsidR="00E3041E" w:rsidRPr="00E3041E" w:rsidRDefault="00FF16FF" w:rsidP="00E304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Explanation</w:t>
            </w:r>
          </w:p>
        </w:tc>
      </w:tr>
      <w:tr w:rsidR="00E3041E" w:rsidRPr="00E3041E" w14:paraId="4ABE7C8A" w14:textId="03BAE435" w:rsidTr="00E3041E">
        <w:tc>
          <w:tcPr>
            <w:tcW w:w="5022" w:type="dxa"/>
          </w:tcPr>
          <w:p w14:paraId="299ECDA7" w14:textId="77777777" w:rsidR="00170589" w:rsidRDefault="00E3041E" w:rsidP="00170589">
            <w:pPr>
              <w:rPr>
                <w:sz w:val="20"/>
                <w:szCs w:val="20"/>
              </w:rPr>
            </w:pPr>
            <w:r w:rsidRPr="009623E9">
              <w:rPr>
                <w:sz w:val="20"/>
                <w:szCs w:val="20"/>
              </w:rPr>
              <w:t xml:space="preserve">Identify product composition (use exact wording that appears on the product label in the Guaranteed Analysis section). </w:t>
            </w:r>
          </w:p>
          <w:p w14:paraId="6C1DB53B" w14:textId="39130475" w:rsidR="00E3041E" w:rsidRPr="009623E9" w:rsidRDefault="00E3041E" w:rsidP="009623E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623E9">
              <w:rPr>
                <w:b/>
                <w:bCs/>
                <w:sz w:val="20"/>
                <w:szCs w:val="20"/>
              </w:rPr>
              <w:t>List the guaranteed substances(s)</w:t>
            </w:r>
            <w:r w:rsidRPr="009623E9">
              <w:rPr>
                <w:sz w:val="20"/>
                <w:szCs w:val="20"/>
              </w:rPr>
              <w:t xml:space="preserve"> or the name(s) of the microbial organism(s) and its taxonomic classification up to the strain level (genus, species and strain identified, if applicable).</w:t>
            </w:r>
          </w:p>
        </w:tc>
        <w:tc>
          <w:tcPr>
            <w:tcW w:w="5863" w:type="dxa"/>
          </w:tcPr>
          <w:p w14:paraId="33D16D0B" w14:textId="77777777" w:rsidR="00E3041E" w:rsidRPr="00E3041E" w:rsidRDefault="00E3041E" w:rsidP="00E3041E">
            <w:pPr>
              <w:rPr>
                <w:sz w:val="20"/>
                <w:szCs w:val="20"/>
              </w:rPr>
            </w:pPr>
          </w:p>
        </w:tc>
      </w:tr>
      <w:tr w:rsidR="00E3041E" w:rsidRPr="00E3041E" w14:paraId="50B512BF" w14:textId="045103C9" w:rsidTr="00E3041E">
        <w:tc>
          <w:tcPr>
            <w:tcW w:w="5022" w:type="dxa"/>
          </w:tcPr>
          <w:p w14:paraId="2FE9E70E" w14:textId="77777777" w:rsidR="00170589" w:rsidRDefault="00E3041E" w:rsidP="00E3041E">
            <w:pPr>
              <w:rPr>
                <w:sz w:val="20"/>
                <w:szCs w:val="20"/>
              </w:rPr>
            </w:pPr>
            <w:r w:rsidRPr="00E3041E">
              <w:rPr>
                <w:sz w:val="20"/>
                <w:szCs w:val="20"/>
              </w:rPr>
              <w:t xml:space="preserve">State the minimum amount of the guaranteed substance(s) in the final product in percentage weight by weight. </w:t>
            </w:r>
          </w:p>
          <w:p w14:paraId="43A29EDB" w14:textId="41493102" w:rsidR="00E3041E" w:rsidRPr="009623E9" w:rsidRDefault="00E3041E" w:rsidP="009623E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623E9">
              <w:rPr>
                <w:sz w:val="20"/>
                <w:szCs w:val="20"/>
              </w:rPr>
              <w:t xml:space="preserve">For live microbial </w:t>
            </w:r>
            <w:proofErr w:type="spellStart"/>
            <w:r w:rsidR="00A73D32" w:rsidRPr="009623E9">
              <w:rPr>
                <w:sz w:val="20"/>
                <w:szCs w:val="20"/>
              </w:rPr>
              <w:t>biostimulants</w:t>
            </w:r>
            <w:proofErr w:type="spellEnd"/>
            <w:r w:rsidRPr="009623E9">
              <w:rPr>
                <w:sz w:val="20"/>
                <w:szCs w:val="20"/>
              </w:rPr>
              <w:t xml:space="preserve"> state the minimum guaranteed amount of the claimed organism in recognized units of potency (e.g., Colony Forming Units CFU/g, percentage of weight, or other appropriate expression of composition).</w:t>
            </w:r>
          </w:p>
        </w:tc>
        <w:tc>
          <w:tcPr>
            <w:tcW w:w="5863" w:type="dxa"/>
          </w:tcPr>
          <w:p w14:paraId="330ADFC1" w14:textId="77777777" w:rsidR="00E3041E" w:rsidRPr="00E3041E" w:rsidRDefault="00E3041E" w:rsidP="00E3041E">
            <w:pPr>
              <w:rPr>
                <w:sz w:val="20"/>
                <w:szCs w:val="20"/>
              </w:rPr>
            </w:pPr>
          </w:p>
        </w:tc>
      </w:tr>
      <w:tr w:rsidR="00E3041E" w:rsidRPr="00E3041E" w14:paraId="39BDE63E" w14:textId="4336CF9F" w:rsidTr="00E3041E">
        <w:tc>
          <w:tcPr>
            <w:tcW w:w="5022" w:type="dxa"/>
          </w:tcPr>
          <w:p w14:paraId="09AB481D" w14:textId="77777777" w:rsidR="00170589" w:rsidRDefault="00E3041E" w:rsidP="00E3041E">
            <w:pPr>
              <w:rPr>
                <w:sz w:val="20"/>
                <w:szCs w:val="20"/>
              </w:rPr>
            </w:pPr>
            <w:r w:rsidRPr="00E3041E">
              <w:rPr>
                <w:sz w:val="20"/>
                <w:szCs w:val="20"/>
              </w:rPr>
              <w:t xml:space="preserve">Provide a method(s) for identification of the guaranteed substance(s). </w:t>
            </w:r>
          </w:p>
          <w:p w14:paraId="5A5ED14C" w14:textId="77777777" w:rsidR="00170589" w:rsidRDefault="00E3041E" w:rsidP="0017058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623E9">
              <w:rPr>
                <w:sz w:val="20"/>
                <w:szCs w:val="20"/>
              </w:rPr>
              <w:t>Analytical methods for identification of guaranteed substance(s) and/or their components vary greatly. Any method provided must be repeatable under common laboratory conditions. Preferably, when available, internationally recognized methods (e.g., ISO, AOAC, EPA, OECD) should be chosen.</w:t>
            </w:r>
            <w:r w:rsidR="0008444E" w:rsidRPr="009623E9">
              <w:rPr>
                <w:sz w:val="20"/>
                <w:szCs w:val="20"/>
              </w:rPr>
              <w:t xml:space="preserve"> </w:t>
            </w:r>
          </w:p>
          <w:p w14:paraId="1BE4F5FF" w14:textId="37241880" w:rsidR="00E3041E" w:rsidRPr="009623E9" w:rsidRDefault="0008444E" w:rsidP="009623E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623E9">
              <w:rPr>
                <w:sz w:val="20"/>
                <w:szCs w:val="20"/>
              </w:rPr>
              <w:t>If not a recognized method, provide protocol</w:t>
            </w:r>
            <w:r w:rsidR="00170589">
              <w:rPr>
                <w:sz w:val="20"/>
                <w:szCs w:val="20"/>
              </w:rPr>
              <w:t xml:space="preserve"> for analytical methods</w:t>
            </w:r>
            <w:r w:rsidRPr="009623E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863" w:type="dxa"/>
          </w:tcPr>
          <w:p w14:paraId="28C7DECE" w14:textId="77777777" w:rsidR="00E3041E" w:rsidRPr="00E3041E" w:rsidRDefault="00E3041E" w:rsidP="00E3041E">
            <w:pPr>
              <w:rPr>
                <w:sz w:val="20"/>
                <w:szCs w:val="20"/>
              </w:rPr>
            </w:pPr>
          </w:p>
        </w:tc>
      </w:tr>
      <w:tr w:rsidR="00E3041E" w:rsidRPr="00E3041E" w14:paraId="25181DFD" w14:textId="16BB48B9" w:rsidTr="00E3041E">
        <w:tc>
          <w:tcPr>
            <w:tcW w:w="5022" w:type="dxa"/>
          </w:tcPr>
          <w:p w14:paraId="6D7A5F8A" w14:textId="77777777" w:rsidR="00170589" w:rsidRDefault="00E3041E" w:rsidP="00E3041E">
            <w:pPr>
              <w:rPr>
                <w:sz w:val="20"/>
                <w:szCs w:val="20"/>
              </w:rPr>
            </w:pPr>
            <w:r w:rsidRPr="00E3041E">
              <w:rPr>
                <w:sz w:val="20"/>
                <w:szCs w:val="20"/>
              </w:rPr>
              <w:t xml:space="preserve">Provide a derivation statement for each guaranteed substance(s). </w:t>
            </w:r>
          </w:p>
          <w:p w14:paraId="5E48ACC0" w14:textId="084C2D81" w:rsidR="00E3041E" w:rsidRPr="009623E9" w:rsidRDefault="00E3041E" w:rsidP="009623E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623E9">
              <w:rPr>
                <w:sz w:val="20"/>
                <w:szCs w:val="20"/>
              </w:rPr>
              <w:t xml:space="preserve">If applicable, identify the source of raw material (e.g., species of microbe, </w:t>
            </w:r>
            <w:proofErr w:type="gramStart"/>
            <w:r w:rsidRPr="009623E9">
              <w:rPr>
                <w:sz w:val="20"/>
                <w:szCs w:val="20"/>
              </w:rPr>
              <w:t>plant</w:t>
            </w:r>
            <w:proofErr w:type="gramEnd"/>
            <w:r w:rsidRPr="009623E9">
              <w:rPr>
                <w:sz w:val="20"/>
                <w:szCs w:val="20"/>
              </w:rPr>
              <w:t xml:space="preserve"> or animal).</w:t>
            </w:r>
          </w:p>
        </w:tc>
        <w:tc>
          <w:tcPr>
            <w:tcW w:w="5863" w:type="dxa"/>
          </w:tcPr>
          <w:p w14:paraId="29E1AA6A" w14:textId="77777777" w:rsidR="00E3041E" w:rsidRPr="00E3041E" w:rsidRDefault="00E3041E" w:rsidP="00E3041E">
            <w:pPr>
              <w:rPr>
                <w:sz w:val="20"/>
                <w:szCs w:val="20"/>
              </w:rPr>
            </w:pPr>
          </w:p>
        </w:tc>
      </w:tr>
      <w:tr w:rsidR="00E3041E" w:rsidRPr="00E3041E" w14:paraId="2032C40A" w14:textId="515369BE" w:rsidTr="00E3041E">
        <w:tc>
          <w:tcPr>
            <w:tcW w:w="5022" w:type="dxa"/>
          </w:tcPr>
          <w:p w14:paraId="1396EDF0" w14:textId="0D1C3191" w:rsidR="00E3041E" w:rsidRPr="00E3041E" w:rsidRDefault="00D4458D" w:rsidP="00D4458D">
            <w:pPr>
              <w:rPr>
                <w:sz w:val="20"/>
                <w:szCs w:val="20"/>
              </w:rPr>
            </w:pPr>
            <w:r w:rsidRPr="00D4458D">
              <w:rPr>
                <w:sz w:val="20"/>
                <w:szCs w:val="20"/>
              </w:rPr>
              <w:t xml:space="preserve">For products that include a combination of </w:t>
            </w:r>
            <w:proofErr w:type="spellStart"/>
            <w:r w:rsidRPr="00D4458D">
              <w:rPr>
                <w:sz w:val="20"/>
                <w:szCs w:val="20"/>
              </w:rPr>
              <w:t>biostimulant</w:t>
            </w:r>
            <w:proofErr w:type="spellEnd"/>
            <w:r w:rsidRPr="00D4458D">
              <w:rPr>
                <w:sz w:val="20"/>
                <w:szCs w:val="20"/>
              </w:rPr>
              <w:t xml:space="preserve"> substances </w:t>
            </w:r>
            <w:r w:rsidR="00D41EFF">
              <w:rPr>
                <w:sz w:val="20"/>
                <w:szCs w:val="20"/>
              </w:rPr>
              <w:t>(</w:t>
            </w:r>
            <w:proofErr w:type="gramStart"/>
            <w:r w:rsidR="00D41EFF">
              <w:rPr>
                <w:sz w:val="20"/>
                <w:szCs w:val="20"/>
              </w:rPr>
              <w:t>e.g.</w:t>
            </w:r>
            <w:proofErr w:type="gramEnd"/>
            <w:r w:rsidRPr="00D4458D">
              <w:rPr>
                <w:sz w:val="20"/>
                <w:szCs w:val="20"/>
              </w:rPr>
              <w:t xml:space="preserve"> microbial and algal components</w:t>
            </w:r>
            <w:r w:rsidR="00D41EFF">
              <w:rPr>
                <w:sz w:val="20"/>
                <w:szCs w:val="20"/>
              </w:rPr>
              <w:t>)</w:t>
            </w:r>
            <w:r w:rsidRPr="00D4458D">
              <w:rPr>
                <w:sz w:val="20"/>
                <w:szCs w:val="20"/>
              </w:rPr>
              <w:t xml:space="preserve">, </w:t>
            </w:r>
            <w:r w:rsidR="000B1A4D">
              <w:rPr>
                <w:sz w:val="20"/>
                <w:szCs w:val="20"/>
              </w:rPr>
              <w:t>the applicant must provide</w:t>
            </w:r>
            <w:r w:rsidR="0097561B">
              <w:rPr>
                <w:sz w:val="20"/>
                <w:szCs w:val="20"/>
              </w:rPr>
              <w:t xml:space="preserve"> the composition </w:t>
            </w:r>
            <w:r w:rsidR="00754846">
              <w:rPr>
                <w:sz w:val="20"/>
                <w:szCs w:val="20"/>
              </w:rPr>
              <w:t>requirements</w:t>
            </w:r>
            <w:r w:rsidRPr="00D4458D">
              <w:rPr>
                <w:sz w:val="20"/>
                <w:szCs w:val="20"/>
              </w:rPr>
              <w:t xml:space="preserve"> for each specific plant </w:t>
            </w:r>
            <w:proofErr w:type="spellStart"/>
            <w:r w:rsidRPr="00D4458D">
              <w:rPr>
                <w:sz w:val="20"/>
                <w:szCs w:val="20"/>
              </w:rPr>
              <w:t>biostimulant</w:t>
            </w:r>
            <w:proofErr w:type="spellEnd"/>
            <w:r w:rsidRPr="00D4458D">
              <w:rPr>
                <w:sz w:val="20"/>
                <w:szCs w:val="20"/>
              </w:rPr>
              <w:t xml:space="preserve"> category contained within the product</w:t>
            </w:r>
            <w:r w:rsidR="00754846">
              <w:rPr>
                <w:sz w:val="20"/>
                <w:szCs w:val="20"/>
              </w:rPr>
              <w:t>.</w:t>
            </w:r>
          </w:p>
        </w:tc>
        <w:tc>
          <w:tcPr>
            <w:tcW w:w="5863" w:type="dxa"/>
          </w:tcPr>
          <w:p w14:paraId="080C7192" w14:textId="77777777" w:rsidR="00E3041E" w:rsidRPr="00E3041E" w:rsidRDefault="00E3041E" w:rsidP="00E3041E">
            <w:pPr>
              <w:rPr>
                <w:sz w:val="20"/>
                <w:szCs w:val="20"/>
              </w:rPr>
            </w:pPr>
          </w:p>
        </w:tc>
      </w:tr>
      <w:tr w:rsidR="00E3041E" w:rsidRPr="00E3041E" w14:paraId="6DA36EEF" w14:textId="606DB5D2" w:rsidTr="00E3041E">
        <w:tc>
          <w:tcPr>
            <w:tcW w:w="5022" w:type="dxa"/>
          </w:tcPr>
          <w:p w14:paraId="0D5AC0CF" w14:textId="59A89ED3" w:rsidR="00E3041E" w:rsidRPr="00E3041E" w:rsidRDefault="00E3041E" w:rsidP="00E3041E">
            <w:pPr>
              <w:rPr>
                <w:sz w:val="20"/>
                <w:szCs w:val="20"/>
              </w:rPr>
            </w:pPr>
            <w:r w:rsidRPr="00E3041E">
              <w:rPr>
                <w:sz w:val="20"/>
                <w:szCs w:val="20"/>
              </w:rPr>
              <w:t>If applicable, guarantee plant food ingredients in the product, either added or inherent (e.g., N, P, K, secondary or micronutrients) using general guidelines for fertilizer claims.</w:t>
            </w:r>
          </w:p>
        </w:tc>
        <w:tc>
          <w:tcPr>
            <w:tcW w:w="5863" w:type="dxa"/>
          </w:tcPr>
          <w:p w14:paraId="6BE51393" w14:textId="77777777" w:rsidR="00E3041E" w:rsidRPr="00E3041E" w:rsidRDefault="00E3041E" w:rsidP="00E3041E">
            <w:pPr>
              <w:rPr>
                <w:sz w:val="20"/>
                <w:szCs w:val="20"/>
              </w:rPr>
            </w:pPr>
          </w:p>
        </w:tc>
      </w:tr>
    </w:tbl>
    <w:p w14:paraId="2EA4C34B" w14:textId="0A99A445" w:rsidR="00112DF3" w:rsidRDefault="00112DF3"/>
    <w:p w14:paraId="433FAD74" w14:textId="7CEE126E" w:rsidR="00E3041E" w:rsidRDefault="00E3041E"/>
    <w:p w14:paraId="5B1B48D2" w14:textId="194F6E7A" w:rsidR="00037DC9" w:rsidRPr="00037DC9" w:rsidRDefault="006D740B" w:rsidP="00037DC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D740B">
        <w:rPr>
          <w:rFonts w:ascii="Calibri" w:hAnsi="Calibri" w:cs="Calibri"/>
          <w:b/>
          <w:bCs/>
          <w:sz w:val="20"/>
          <w:szCs w:val="20"/>
        </w:rPr>
        <w:t>Page 1</w:t>
      </w:r>
      <w:r w:rsidR="00E774FA">
        <w:rPr>
          <w:rFonts w:ascii="Calibri" w:hAnsi="Calibri" w:cs="Calibri"/>
          <w:b/>
          <w:bCs/>
          <w:sz w:val="20"/>
          <w:szCs w:val="20"/>
        </w:rPr>
        <w:t>2</w:t>
      </w:r>
      <w:r w:rsidR="00413350">
        <w:rPr>
          <w:rFonts w:ascii="Calibri" w:hAnsi="Calibri" w:cs="Calibri"/>
          <w:b/>
          <w:bCs/>
          <w:sz w:val="20"/>
          <w:szCs w:val="20"/>
        </w:rPr>
        <w:t>-13</w:t>
      </w:r>
      <w:r>
        <w:rPr>
          <w:rFonts w:ascii="Calibri" w:hAnsi="Calibri" w:cs="Calibri"/>
          <w:sz w:val="20"/>
          <w:szCs w:val="20"/>
        </w:rPr>
        <w:t xml:space="preserve">: </w:t>
      </w:r>
      <w:r w:rsidR="00037DC9" w:rsidRPr="00037DC9">
        <w:rPr>
          <w:sz w:val="20"/>
          <w:szCs w:val="20"/>
        </w:rPr>
        <w:t xml:space="preserve">Reference: United States Biostimulant Industry Recommended Guidelines to Support Efficacy, Composition, and Safety of Plant Biostimulant Products, Section III, </w:t>
      </w:r>
      <w:r w:rsidR="00037DC9" w:rsidRPr="00037DC9">
        <w:rPr>
          <w:rFonts w:ascii="Calibri" w:hAnsi="Calibri" w:cs="Calibri"/>
          <w:sz w:val="20"/>
          <w:szCs w:val="20"/>
        </w:rPr>
        <w:t xml:space="preserve">Plant Biostimulant Safety </w:t>
      </w:r>
      <w:proofErr w:type="gramStart"/>
      <w:r w:rsidR="00037DC9" w:rsidRPr="00037DC9">
        <w:rPr>
          <w:rFonts w:ascii="Calibri" w:hAnsi="Calibri" w:cs="Calibri"/>
          <w:sz w:val="20"/>
          <w:szCs w:val="20"/>
        </w:rPr>
        <w:t>Assessment</w:t>
      </w:r>
      <w:r w:rsidR="00037DC9">
        <w:rPr>
          <w:rFonts w:ascii="Calibri" w:hAnsi="Calibri" w:cs="Calibri"/>
          <w:sz w:val="20"/>
          <w:szCs w:val="20"/>
        </w:rPr>
        <w:t>,.</w:t>
      </w:r>
      <w:proofErr w:type="gramEnd"/>
    </w:p>
    <w:p w14:paraId="40C573E9" w14:textId="77777777" w:rsidR="00037DC9" w:rsidRPr="00B92219" w:rsidRDefault="00037DC9" w:rsidP="00037DC9">
      <w:pPr>
        <w:rPr>
          <w:sz w:val="20"/>
          <w:szCs w:val="20"/>
        </w:rPr>
      </w:pPr>
    </w:p>
    <w:p w14:paraId="5445F740" w14:textId="77777777" w:rsidR="00E3041E" w:rsidRDefault="00E3041E"/>
    <w:sectPr w:rsidR="00E3041E" w:rsidSect="00E3041E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03C99" w14:textId="77777777" w:rsidR="00DF6DBB" w:rsidRDefault="00DF6DBB" w:rsidP="00DC1E29">
      <w:r>
        <w:separator/>
      </w:r>
    </w:p>
  </w:endnote>
  <w:endnote w:type="continuationSeparator" w:id="0">
    <w:p w14:paraId="588A64B0" w14:textId="77777777" w:rsidR="00DF6DBB" w:rsidRDefault="00DF6DBB" w:rsidP="00DC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583BC" w14:textId="77777777" w:rsidR="00DF6DBB" w:rsidRDefault="00DF6DBB" w:rsidP="00DC1E29">
      <w:r>
        <w:separator/>
      </w:r>
    </w:p>
  </w:footnote>
  <w:footnote w:type="continuationSeparator" w:id="0">
    <w:p w14:paraId="593BFC7E" w14:textId="77777777" w:rsidR="00DF6DBB" w:rsidRDefault="00DF6DBB" w:rsidP="00DC1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DC15A" w14:textId="2C146A82" w:rsidR="00DC1E29" w:rsidRDefault="00DC1E29" w:rsidP="00DC1E29">
    <w:pPr>
      <w:pStyle w:val="Header"/>
      <w:jc w:val="right"/>
    </w:pPr>
    <w:r>
      <w:t>Attachment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73DB1"/>
    <w:multiLevelType w:val="hybridMultilevel"/>
    <w:tmpl w:val="F8F8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43EA0"/>
    <w:multiLevelType w:val="hybridMultilevel"/>
    <w:tmpl w:val="3ABCB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36DC9"/>
    <w:multiLevelType w:val="hybridMultilevel"/>
    <w:tmpl w:val="81981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B71D8"/>
    <w:multiLevelType w:val="hybridMultilevel"/>
    <w:tmpl w:val="9B16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796789">
    <w:abstractNumId w:val="1"/>
  </w:num>
  <w:num w:numId="2" w16cid:durableId="1115517749">
    <w:abstractNumId w:val="0"/>
  </w:num>
  <w:num w:numId="3" w16cid:durableId="731074386">
    <w:abstractNumId w:val="2"/>
  </w:num>
  <w:num w:numId="4" w16cid:durableId="236287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1E"/>
    <w:rsid w:val="00037DC9"/>
    <w:rsid w:val="00043094"/>
    <w:rsid w:val="0008444E"/>
    <w:rsid w:val="000B1A4D"/>
    <w:rsid w:val="00112DF3"/>
    <w:rsid w:val="00170589"/>
    <w:rsid w:val="00413350"/>
    <w:rsid w:val="00626100"/>
    <w:rsid w:val="006D740B"/>
    <w:rsid w:val="00754846"/>
    <w:rsid w:val="007B3BDD"/>
    <w:rsid w:val="00805DA8"/>
    <w:rsid w:val="00827499"/>
    <w:rsid w:val="00920F78"/>
    <w:rsid w:val="009623E9"/>
    <w:rsid w:val="0097561B"/>
    <w:rsid w:val="00A73D32"/>
    <w:rsid w:val="00AB3AC7"/>
    <w:rsid w:val="00B21533"/>
    <w:rsid w:val="00B50885"/>
    <w:rsid w:val="00C13018"/>
    <w:rsid w:val="00CE70D0"/>
    <w:rsid w:val="00D41EFF"/>
    <w:rsid w:val="00D4458D"/>
    <w:rsid w:val="00D5753E"/>
    <w:rsid w:val="00DA5A42"/>
    <w:rsid w:val="00DC1E29"/>
    <w:rsid w:val="00DE6AD8"/>
    <w:rsid w:val="00DF6DBB"/>
    <w:rsid w:val="00E3041E"/>
    <w:rsid w:val="00E4491D"/>
    <w:rsid w:val="00E774FA"/>
    <w:rsid w:val="00F5158A"/>
    <w:rsid w:val="00FF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EAE9F"/>
  <w15:chartTrackingRefBased/>
  <w15:docId w15:val="{EE38EEBD-2DDB-0249-B1F3-15DDA0BC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0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D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E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E29"/>
  </w:style>
  <w:style w:type="paragraph" w:styleId="Footer">
    <w:name w:val="footer"/>
    <w:basedOn w:val="Normal"/>
    <w:link w:val="FooterChar"/>
    <w:uiPriority w:val="99"/>
    <w:unhideWhenUsed/>
    <w:rsid w:val="00DC1E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E29"/>
  </w:style>
  <w:style w:type="paragraph" w:styleId="Revision">
    <w:name w:val="Revision"/>
    <w:hidden/>
    <w:uiPriority w:val="99"/>
    <w:semiHidden/>
    <w:rsid w:val="00827499"/>
  </w:style>
  <w:style w:type="character" w:styleId="CommentReference">
    <w:name w:val="annotation reference"/>
    <w:basedOn w:val="DefaultParagraphFont"/>
    <w:uiPriority w:val="99"/>
    <w:semiHidden/>
    <w:unhideWhenUsed/>
    <w:rsid w:val="00170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05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05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5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2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4061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3816453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95166430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3398588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678514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403441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B5DA602E45CA438893CCA6C286ED0A" ma:contentTypeVersion="8" ma:contentTypeDescription="Create a new document." ma:contentTypeScope="" ma:versionID="7f9bf17cf9ce95af74b06128945bfb3e">
  <xsd:schema xmlns:xsd="http://www.w3.org/2001/XMLSchema" xmlns:xs="http://www.w3.org/2001/XMLSchema" xmlns:p="http://schemas.microsoft.com/office/2006/metadata/properties" xmlns:ns2="c20bb2a1-c474-4505-ba75-7198ee43fd5a" xmlns:ns3="a58d044e-081a-4ad3-aa65-47d79dd05137" targetNamespace="http://schemas.microsoft.com/office/2006/metadata/properties" ma:root="true" ma:fieldsID="ed237a33194bd67f4e398f1ed65d008c" ns2:_="" ns3:_="">
    <xsd:import namespace="c20bb2a1-c474-4505-ba75-7198ee43fd5a"/>
    <xsd:import namespace="a58d044e-081a-4ad3-aa65-47d79dd05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bb2a1-c474-4505-ba75-7198ee43f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044e-081a-4ad3-aa65-47d79dd05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95181D-00FE-4555-83C8-A43AB0CED1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58d044e-081a-4ad3-aa65-47d79dd05137"/>
    <ds:schemaRef ds:uri="dd6e03d9-92e4-4ca5-90dd-392320fc0430"/>
  </ds:schemaRefs>
</ds:datastoreItem>
</file>

<file path=customXml/itemProps2.xml><?xml version="1.0" encoding="utf-8"?>
<ds:datastoreItem xmlns:ds="http://schemas.openxmlformats.org/officeDocument/2006/customXml" ds:itemID="{530F162E-0511-4C13-A38F-63BBE920CB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F6BB49-4B94-4245-B84B-78E855C8B2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296</Words>
  <Characters>1706</Characters>
  <Application>Microsoft Office Word</Application>
  <DocSecurity>0</DocSecurity>
  <Lines>41</Lines>
  <Paragraphs>21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Greenwald</dc:creator>
  <cp:keywords/>
  <dc:description/>
  <cp:lastModifiedBy>Ed Thomas</cp:lastModifiedBy>
  <cp:revision>27</cp:revision>
  <dcterms:created xsi:type="dcterms:W3CDTF">2022-10-31T22:34:00Z</dcterms:created>
  <dcterms:modified xsi:type="dcterms:W3CDTF">2023-07-20T14:34:00Z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0x0101008BB5DA602E45CA438893CCA6C286ED0A</vt:lpwstr>
  </property>
  <property fmtid="{D5CDD505-2E9C-101B-9397-08002B2CF9AE}" pid="3" name="MediaServiceImageTags">
    <vt:lpwstr/>
  </property>
</Properties>
</file>